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Calibri" w:hAnsi="Calibri" w:eastAsia="隶书"/>
          <w:color w:val="000000"/>
          <w:kern w:val="1"/>
          <w:sz w:val="48"/>
          <w:szCs w:val="48"/>
        </w:rPr>
        <w:t>药物临床试验项目立项</w:t>
      </w:r>
      <w:r>
        <w:rPr>
          <w:rFonts w:ascii="Calibri" w:hAnsi="Calibri" w:eastAsia="隶书"/>
          <w:color w:val="000000"/>
          <w:kern w:val="1"/>
          <w:sz w:val="48"/>
          <w:szCs w:val="48"/>
        </w:rPr>
        <w:t>申请表</w:t>
      </w:r>
    </w:p>
    <w:p>
      <w:pPr>
        <w:ind w:left="-426" w:firstLine="360"/>
        <w:rPr>
          <w:kern w:val="1"/>
          <w:sz w:val="24"/>
        </w:rPr>
      </w:pPr>
    </w:p>
    <w:p>
      <w:pPr>
        <w:ind w:left="-426" w:firstLine="360"/>
        <w:rPr>
          <w:kern w:val="1"/>
          <w:sz w:val="24"/>
        </w:rPr>
      </w:pPr>
      <w:r>
        <w:rPr>
          <w:kern w:val="1"/>
          <w:sz w:val="24"/>
        </w:rPr>
        <w:t>填表日期：</w:t>
      </w:r>
      <w:r>
        <w:rPr>
          <w:kern w:val="1"/>
          <w:sz w:val="24"/>
          <w:u w:val="single"/>
        </w:rPr>
        <w:t xml:space="preserve">       </w:t>
      </w:r>
      <w:r>
        <w:rPr>
          <w:rFonts w:hint="eastAsia"/>
          <w:kern w:val="1"/>
          <w:sz w:val="24"/>
        </w:rPr>
        <w:t xml:space="preserve"> </w:t>
      </w:r>
      <w:r>
        <w:rPr>
          <w:kern w:val="1"/>
          <w:sz w:val="24"/>
        </w:rPr>
        <w:t>年</w:t>
      </w:r>
      <w:r>
        <w:rPr>
          <w:kern w:val="1"/>
          <w:sz w:val="24"/>
          <w:u w:val="single"/>
        </w:rPr>
        <w:t xml:space="preserve">      </w:t>
      </w:r>
      <w:r>
        <w:rPr>
          <w:rFonts w:hint="eastAsia"/>
          <w:kern w:val="1"/>
          <w:sz w:val="24"/>
        </w:rPr>
        <w:t xml:space="preserve"> </w:t>
      </w:r>
      <w:r>
        <w:rPr>
          <w:kern w:val="1"/>
          <w:sz w:val="24"/>
        </w:rPr>
        <w:t xml:space="preserve">月 </w:t>
      </w:r>
      <w:r>
        <w:rPr>
          <w:kern w:val="1"/>
          <w:sz w:val="24"/>
          <w:u w:val="single"/>
        </w:rPr>
        <w:t xml:space="preserve">     </w:t>
      </w:r>
      <w:r>
        <w:rPr>
          <w:rFonts w:hint="eastAsia"/>
          <w:kern w:val="1"/>
          <w:sz w:val="24"/>
        </w:rPr>
        <w:t xml:space="preserve"> </w:t>
      </w:r>
      <w:r>
        <w:rPr>
          <w:kern w:val="1"/>
          <w:sz w:val="24"/>
        </w:rPr>
        <w:t xml:space="preserve">日 </w:t>
      </w:r>
    </w:p>
    <w:p>
      <w:pPr>
        <w:ind w:left="-426" w:firstLine="360"/>
        <w:rPr>
          <w:kern w:val="1"/>
          <w:sz w:val="24"/>
        </w:rPr>
      </w:pPr>
      <w:r>
        <w:rPr>
          <w:rFonts w:hint="eastAsia" w:ascii="宋体" w:hAnsi="宋体" w:cs="宋体"/>
          <w:kern w:val="1"/>
          <w:sz w:val="24"/>
          <w:lang w:eastAsia="zh-CN"/>
        </w:rPr>
        <w:t>立项</w:t>
      </w:r>
      <w:r>
        <w:rPr>
          <w:rFonts w:ascii="宋体" w:hAnsi="宋体" w:cs="宋体"/>
          <w:kern w:val="1"/>
          <w:sz w:val="24"/>
        </w:rPr>
        <w:t>号： （20    ）</w:t>
      </w:r>
      <w:r>
        <w:rPr>
          <w:rFonts w:hint="eastAsia" w:ascii="宋体" w:hAnsi="宋体" w:cs="宋体"/>
          <w:kern w:val="1"/>
          <w:sz w:val="24"/>
          <w:lang w:eastAsia="zh-CN"/>
        </w:rPr>
        <w:t>立项</w:t>
      </w:r>
      <w:r>
        <w:rPr>
          <w:rFonts w:ascii="宋体" w:hAnsi="宋体" w:cs="宋体"/>
          <w:kern w:val="1"/>
          <w:sz w:val="24"/>
        </w:rPr>
        <w:t xml:space="preserve">第（    ）号 </w:t>
      </w:r>
      <w:r>
        <w:rPr>
          <w:kern w:val="1"/>
          <w:sz w:val="24"/>
        </w:rPr>
        <w:t xml:space="preserve">   （由机构填写）</w:t>
      </w:r>
    </w:p>
    <w:tbl>
      <w:tblPr>
        <w:tblStyle w:val="4"/>
        <w:tblW w:w="9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61"/>
        <w:gridCol w:w="1151"/>
        <w:gridCol w:w="606"/>
        <w:gridCol w:w="909"/>
        <w:gridCol w:w="134"/>
        <w:gridCol w:w="8"/>
        <w:gridCol w:w="1377"/>
        <w:gridCol w:w="191"/>
        <w:gridCol w:w="1005"/>
        <w:gridCol w:w="13"/>
        <w:gridCol w:w="32"/>
        <w:gridCol w:w="669"/>
        <w:gridCol w:w="1126"/>
        <w:gridCol w:w="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7684" w:type="dxa"/>
            <w:gridSpan w:val="13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50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药物名称</w:t>
            </w:r>
          </w:p>
        </w:tc>
        <w:tc>
          <w:tcPr>
            <w:tcW w:w="4185" w:type="dxa"/>
            <w:gridSpan w:val="6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剂型</w:t>
            </w:r>
          </w:p>
        </w:tc>
        <w:tc>
          <w:tcPr>
            <w:tcW w:w="2290" w:type="dxa"/>
            <w:gridSpan w:val="4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607" w:type="dxa"/>
            <w:gridSpan w:val="4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1"/>
              </w:rPr>
              <w:t>临床试验批件/或临床试验通知</w:t>
            </w:r>
          </w:p>
        </w:tc>
        <w:tc>
          <w:tcPr>
            <w:tcW w:w="5927" w:type="dxa"/>
            <w:gridSpan w:val="11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50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类别</w:t>
            </w:r>
          </w:p>
        </w:tc>
        <w:tc>
          <w:tcPr>
            <w:tcW w:w="5394" w:type="dxa"/>
            <w:gridSpan w:val="9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中药/天然药物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化学药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生物制品</w:t>
            </w:r>
          </w:p>
        </w:tc>
        <w:tc>
          <w:tcPr>
            <w:tcW w:w="2290" w:type="dxa"/>
            <w:gridSpan w:val="4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50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试验分期</w:t>
            </w:r>
          </w:p>
        </w:tc>
        <w:tc>
          <w:tcPr>
            <w:tcW w:w="7684" w:type="dxa"/>
            <w:gridSpan w:val="13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 xml:space="preserve">Ⅱ期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Ⅲ期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Ⅳ期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临床验证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534" w:type="dxa"/>
            <w:gridSpan w:val="15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适应症：</w:t>
            </w:r>
          </w:p>
          <w:p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534" w:type="dxa"/>
            <w:gridSpan w:val="15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临床试验目的：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516" w:type="dxa"/>
            <w:gridSpan w:val="5"/>
            <w:vAlign w:val="center"/>
          </w:tcPr>
          <w:p>
            <w:pPr>
              <w:spacing w:line="360" w:lineRule="auto"/>
              <w:rPr>
                <w:rFonts w:hint="eastAsia" w:cs="宋体"/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申办者</w:t>
            </w:r>
          </w:p>
          <w:p>
            <w:pPr>
              <w:spacing w:line="360" w:lineRule="auto"/>
              <w:rPr>
                <w:rFonts w:hint="eastAsia" w:cs="宋体"/>
                <w:b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公司名称：</w:t>
            </w:r>
          </w:p>
          <w:p>
            <w:pPr>
              <w:spacing w:line="360" w:lineRule="auto"/>
              <w:rPr>
                <w:rFonts w:hint="eastAsia" w:cs="宋体"/>
                <w:b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联系地址：</w:t>
            </w:r>
          </w:p>
          <w:p>
            <w:pPr>
              <w:spacing w:line="360" w:lineRule="auto"/>
              <w:rPr>
                <w:rFonts w:hint="eastAsia" w:cs="宋体"/>
                <w:b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联系人：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电话：</w:t>
            </w:r>
          </w:p>
        </w:tc>
        <w:tc>
          <w:tcPr>
            <w:tcW w:w="5018" w:type="dxa"/>
            <w:gridSpan w:val="1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1"/>
                <w:sz w:val="24"/>
              </w:rPr>
              <w:t>CRO</w:t>
            </w:r>
          </w:p>
          <w:p>
            <w:pPr>
              <w:spacing w:line="360" w:lineRule="auto"/>
              <w:rPr>
                <w:rFonts w:hint="eastAsia" w:cs="宋体"/>
                <w:b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公司名称：</w:t>
            </w:r>
          </w:p>
          <w:p>
            <w:pPr>
              <w:spacing w:line="360" w:lineRule="auto"/>
              <w:rPr>
                <w:rFonts w:hint="eastAsia" w:cs="宋体"/>
                <w:b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联系地址：</w:t>
            </w:r>
          </w:p>
          <w:p>
            <w:pPr>
              <w:spacing w:line="360" w:lineRule="auto"/>
              <w:rPr>
                <w:rFonts w:hint="eastAsia" w:cs="宋体"/>
                <w:b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联系人：</w:t>
            </w:r>
          </w:p>
          <w:p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预计试验时间</w:t>
            </w:r>
          </w:p>
        </w:tc>
        <w:tc>
          <w:tcPr>
            <w:tcW w:w="7684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年 月 日～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1"/>
                <w:sz w:val="24"/>
                <w:lang w:eastAsia="zh-CN"/>
              </w:rPr>
              <w:t>是否组长</w:t>
            </w:r>
          </w:p>
        </w:tc>
        <w:tc>
          <w:tcPr>
            <w:tcW w:w="7684" w:type="dxa"/>
            <w:gridSpan w:val="13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cs="宋体"/>
                <w:kern w:val="1"/>
                <w:sz w:val="24"/>
              </w:rPr>
              <w:t>是</w:t>
            </w:r>
            <w:r>
              <w:rPr>
                <w:kern w:val="1"/>
                <w:sz w:val="24"/>
              </w:rPr>
              <w:t xml:space="preserve">     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cs="宋体"/>
                <w:kern w:val="1"/>
                <w:sz w:val="24"/>
              </w:rPr>
              <w:t>否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（组长单位名称：</w:t>
            </w:r>
            <w:r>
              <w:rPr>
                <w:rFonts w:hint="eastAsia" w:cs="宋体"/>
                <w:kern w:val="1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  <w:t>试验总例数</w:t>
            </w:r>
            <w:r>
              <w:rPr>
                <w:rFonts w:hint="eastAsia" w:cs="宋体"/>
                <w:b/>
                <w:bCs/>
                <w:kern w:val="1"/>
                <w:sz w:val="24"/>
              </w:rPr>
              <w:t xml:space="preserve"> </w:t>
            </w:r>
          </w:p>
        </w:tc>
        <w:tc>
          <w:tcPr>
            <w:tcW w:w="2808" w:type="dxa"/>
            <w:gridSpan w:val="5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2586" w:type="dxa"/>
            <w:gridSpan w:val="4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  <w:t>本中心计划承担例数</w:t>
            </w:r>
          </w:p>
        </w:tc>
        <w:tc>
          <w:tcPr>
            <w:tcW w:w="2290" w:type="dxa"/>
            <w:gridSpan w:val="4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本机构专业组</w:t>
            </w:r>
          </w:p>
        </w:tc>
        <w:tc>
          <w:tcPr>
            <w:tcW w:w="2808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6" w:type="dxa"/>
            <w:gridSpan w:val="4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主要研究者</w:t>
            </w:r>
          </w:p>
        </w:tc>
        <w:tc>
          <w:tcPr>
            <w:tcW w:w="2290" w:type="dxa"/>
            <w:gridSpan w:val="4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34" w:type="dxa"/>
            <w:gridSpan w:val="15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主要研究者声明：</w:t>
            </w:r>
          </w:p>
          <w:p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申办者申请，已审阅所有临床试验相关资料，同意在本专业开展本项临床试验。在临床试验全过程严格遵守《药物临床试验质量管理规范》、《赫尔辛基宣言》，保证药物临床试验过程规范，结果科学可靠，保护受试者的权益并保障其安全，按GCP要求保存试验资料。</w:t>
            </w:r>
          </w:p>
          <w:p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right="310"/>
              <w:jc w:val="right"/>
              <w:rPr>
                <w:rFonts w:hint="eastAsia" w:ascii="宋体" w:hAnsi="宋体" w:eastAsia="宋体" w:cs="宋体"/>
                <w:bCs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主要研究者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  <w:t>研究团队</w:t>
            </w:r>
          </w:p>
          <w:p>
            <w:pP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  <w:t>姓名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  <w:t>职称</w:t>
            </w: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  <w:t>角色分工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/>
                <w:bCs/>
                <w:kern w:val="1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val="en-US" w:eastAsia="zh-CN"/>
              </w:rPr>
              <w:t>GCP培训时间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>
            <w:pP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>
            <w:pP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>
            <w:pP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>
            <w:pP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>
            <w:pP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7945" w:type="dxa"/>
            <w:gridSpan w:val="14"/>
            <w:noWrap w:val="0"/>
            <w:vAlign w:val="center"/>
          </w:tcPr>
          <w:p>
            <w:pPr>
              <w:spacing w:line="360" w:lineRule="auto"/>
              <w:rPr>
                <w:rFonts w:hint="default" w:cs="宋体"/>
                <w:b/>
                <w:bCs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  <w:t>角色分工：</w:t>
            </w:r>
            <w:r>
              <w:rPr>
                <w:rFonts w:hint="eastAsia" w:cs="宋体"/>
                <w:b/>
                <w:bCs/>
                <w:kern w:val="1"/>
                <w:sz w:val="24"/>
                <w:lang w:val="en-US" w:eastAsia="zh-CN"/>
              </w:rPr>
              <w:t>1.主要研究者；2.研究者；3.药品管理员；4.研究护士；5.质控人员；6.生物样本管理员；7.其他，请描述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  <w:t>主要研究者自评</w:t>
            </w:r>
          </w:p>
        </w:tc>
        <w:tc>
          <w:tcPr>
            <w:tcW w:w="5642" w:type="dxa"/>
            <w:gridSpan w:val="9"/>
            <w:noWrap w:val="0"/>
            <w:vAlign w:val="bottom"/>
          </w:tcPr>
          <w:p>
            <w:pPr>
              <w:spacing w:line="360" w:lineRule="auto"/>
              <w:jc w:val="left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1"/>
                <w:sz w:val="24"/>
                <w:lang w:eastAsia="zh-CN"/>
              </w:rPr>
              <w:t>收治患者中是否有足够数量的潜在受试者</w:t>
            </w:r>
          </w:p>
        </w:tc>
        <w:tc>
          <w:tcPr>
            <w:tcW w:w="230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5642" w:type="dxa"/>
            <w:gridSpan w:val="9"/>
            <w:noWrap w:val="0"/>
            <w:vAlign w:val="bottom"/>
          </w:tcPr>
          <w:p>
            <w:pPr>
              <w:spacing w:line="360" w:lineRule="auto"/>
              <w:jc w:val="left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  <w:t>研究者是否有充足的时间和精力</w:t>
            </w:r>
          </w:p>
        </w:tc>
        <w:tc>
          <w:tcPr>
            <w:tcW w:w="230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</w:p>
        </w:tc>
        <w:tc>
          <w:tcPr>
            <w:tcW w:w="5642" w:type="dxa"/>
            <w:gridSpan w:val="9"/>
            <w:noWrap w:val="0"/>
            <w:vAlign w:val="bottom"/>
          </w:tcPr>
          <w:p>
            <w:pPr>
              <w:spacing w:line="360" w:lineRule="auto"/>
              <w:jc w:val="left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  <w:t>是否具备实施项目所需的资质、人员、设施、条件等</w:t>
            </w:r>
          </w:p>
        </w:tc>
        <w:tc>
          <w:tcPr>
            <w:tcW w:w="230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  <w:lang w:eastAsia="zh-CN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cs="宋体"/>
                <w:b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42" w:type="dxa"/>
            <w:gridSpan w:val="9"/>
            <w:noWrap w:val="0"/>
            <w:vAlign w:val="bottom"/>
          </w:tcPr>
          <w:p>
            <w:pPr>
              <w:spacing w:line="360" w:lineRule="auto"/>
              <w:jc w:val="left"/>
              <w:rPr>
                <w:rFonts w:hint="eastAsia" w:cs="宋体"/>
                <w:b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  <w:t>项目是否具有科学价值和社会价值，并且受试者风险最小化</w:t>
            </w:r>
          </w:p>
        </w:tc>
        <w:tc>
          <w:tcPr>
            <w:tcW w:w="230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650" w:type="dxa"/>
            <w:gridSpan w:val="6"/>
            <w:noWrap w:val="0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专业组：</w:t>
            </w:r>
          </w:p>
        </w:tc>
        <w:tc>
          <w:tcPr>
            <w:tcW w:w="4884" w:type="dxa"/>
            <w:gridSpan w:val="9"/>
            <w:noWrap w:val="0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主要研究者签名：</w:t>
            </w:r>
            <w:r>
              <w:rPr>
                <w:b/>
                <w:kern w:val="1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4650" w:type="dxa"/>
            <w:gridSpan w:val="6"/>
            <w:noWrap w:val="0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申办者监查员：</w:t>
            </w:r>
          </w:p>
        </w:tc>
        <w:tc>
          <w:tcPr>
            <w:tcW w:w="4884" w:type="dxa"/>
            <w:gridSpan w:val="9"/>
            <w:noWrap w:val="0"/>
            <w:vAlign w:val="center"/>
          </w:tcPr>
          <w:p>
            <w:pPr>
              <w:rPr>
                <w:b/>
                <w:kern w:val="1"/>
                <w:sz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监查员电话：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669" w:hRule="atLeast"/>
        </w:trPr>
        <w:tc>
          <w:tcPr>
            <w:tcW w:w="1850" w:type="dxa"/>
            <w:gridSpan w:val="2"/>
            <w:vMerge w:val="restart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1"/>
                <w:sz w:val="24"/>
                <w:lang w:val="en-US" w:eastAsia="zh-CN"/>
              </w:rPr>
              <w:t>机构办评估</w:t>
            </w:r>
          </w:p>
        </w:tc>
        <w:tc>
          <w:tcPr>
            <w:tcW w:w="5426" w:type="dxa"/>
            <w:gridSpan w:val="1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专业组是否已承担相似</w:t>
            </w:r>
            <w:r>
              <w:rPr>
                <w:rFonts w:hint="eastAsia" w:cs="宋体"/>
                <w:b/>
                <w:kern w:val="1"/>
                <w:sz w:val="24"/>
                <w:lang w:eastAsia="zh-CN"/>
              </w:rPr>
              <w:t>药物临床试验</w:t>
            </w:r>
            <w:bookmarkStart w:id="0" w:name="_GoBack"/>
            <w:bookmarkEnd w:id="0"/>
          </w:p>
        </w:tc>
        <w:tc>
          <w:tcPr>
            <w:tcW w:w="17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669" w:hRule="atLeast"/>
        </w:trPr>
        <w:tc>
          <w:tcPr>
            <w:tcW w:w="1850" w:type="dxa"/>
            <w:gridSpan w:val="2"/>
            <w:vMerge w:val="continue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426" w:type="dxa"/>
            <w:gridSpan w:val="1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>主要研究者是否有足够的时间与精力承接和管理新项目，已承担的在研项目数量（正在入组）是否已超过3个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669" w:hRule="atLeast"/>
        </w:trPr>
        <w:tc>
          <w:tcPr>
            <w:tcW w:w="1850" w:type="dxa"/>
            <w:gridSpan w:val="2"/>
            <w:vMerge w:val="continue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426" w:type="dxa"/>
            <w:gridSpan w:val="1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kern w:val="1"/>
                <w:sz w:val="24"/>
              </w:rPr>
              <w:t>研究者团队是否有足够的时间承接新项目，已承担的在研项目数量（正在入组）是否已超过5个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669" w:hRule="atLeast"/>
        </w:trPr>
        <w:tc>
          <w:tcPr>
            <w:tcW w:w="1850" w:type="dxa"/>
            <w:gridSpan w:val="2"/>
            <w:vMerge w:val="continue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426" w:type="dxa"/>
            <w:gridSpan w:val="1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kern w:val="1"/>
                <w:sz w:val="24"/>
              </w:rPr>
              <w:t>既往或在研项目</w:t>
            </w:r>
            <w:r>
              <w:rPr>
                <w:rFonts w:hint="eastAsia" w:ascii="Calibri" w:hAnsi="Calibri" w:eastAsia="宋体" w:cs="宋体"/>
                <w:b/>
                <w:kern w:val="1"/>
                <w:sz w:val="24"/>
                <w:lang w:eastAsia="zh-CN"/>
              </w:rPr>
              <w:t>是否存在</w:t>
            </w:r>
            <w:r>
              <w:rPr>
                <w:rFonts w:hint="eastAsia" w:ascii="Calibri" w:hAnsi="Calibri" w:eastAsia="宋体" w:cs="宋体"/>
                <w:b/>
                <w:kern w:val="1"/>
                <w:sz w:val="24"/>
              </w:rPr>
              <w:t>完成质量不佳，处于院内整改期的专业暂停承接新项目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669" w:hRule="atLeast"/>
        </w:trPr>
        <w:tc>
          <w:tcPr>
            <w:tcW w:w="1850" w:type="dxa"/>
            <w:gridSpan w:val="2"/>
            <w:vMerge w:val="continue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426" w:type="dxa"/>
            <w:gridSpan w:val="1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kern w:val="1"/>
                <w:sz w:val="24"/>
              </w:rPr>
              <w:t>既往合作中，申办者</w:t>
            </w:r>
            <w:r>
              <w:rPr>
                <w:rFonts w:hint="eastAsia" w:ascii="Calibri" w:hAnsi="Calibri" w:eastAsia="宋体" w:cs="宋体"/>
                <w:b/>
                <w:kern w:val="1"/>
                <w:sz w:val="24"/>
                <w:lang w:eastAsia="zh-CN"/>
              </w:rPr>
              <w:t>是否有保证</w:t>
            </w:r>
            <w:r>
              <w:rPr>
                <w:rFonts w:hint="eastAsia" w:ascii="Calibri" w:hAnsi="Calibri" w:eastAsia="宋体" w:cs="宋体"/>
                <w:b/>
                <w:kern w:val="1"/>
                <w:sz w:val="24"/>
              </w:rPr>
              <w:t>临床试验过程质量的能力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 xml:space="preserve">是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kern w:val="1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454" w:hRule="atLeast"/>
        </w:trPr>
        <w:tc>
          <w:tcPr>
            <w:tcW w:w="9071" w:type="dxa"/>
            <w:gridSpan w:val="14"/>
            <w:vAlign w:val="bottom"/>
          </w:tcPr>
          <w:p>
            <w:pPr>
              <w:spacing w:line="480" w:lineRule="auto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临床试验机构办公室形式审查意见</w:t>
            </w:r>
          </w:p>
          <w:p>
            <w:pPr>
              <w:spacing w:line="480" w:lineRule="auto"/>
              <w:rPr>
                <w:rFonts w:hint="eastAsia"/>
                <w:b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合格</w:t>
            </w:r>
            <w:r>
              <w:rPr>
                <w:kern w:val="1"/>
                <w:sz w:val="24"/>
              </w:rPr>
              <w:t xml:space="preserve">     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不合格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其他：</w:t>
            </w:r>
            <w:r>
              <w:rPr>
                <w:rFonts w:hint="eastAsia"/>
                <w:b w:val="0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 </w:t>
            </w:r>
          </w:p>
          <w:p>
            <w:pPr>
              <w:spacing w:line="480" w:lineRule="auto"/>
              <w:rPr>
                <w:rFonts w:hint="eastAsia"/>
                <w:b/>
                <w:sz w:val="24"/>
              </w:rPr>
            </w:pPr>
          </w:p>
          <w:p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签字：                 </w:t>
            </w:r>
            <w:r>
              <w:rPr>
                <w:b/>
                <w:sz w:val="24"/>
              </w:rPr>
              <w:t>日期：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454" w:hRule="atLeast"/>
        </w:trPr>
        <w:tc>
          <w:tcPr>
            <w:tcW w:w="9071" w:type="dxa"/>
            <w:gridSpan w:val="14"/>
            <w:vAlign w:val="center"/>
          </w:tcPr>
          <w:p>
            <w:pPr>
              <w:spacing w:line="480" w:lineRule="auto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临床试验机构办公室主任意见</w:t>
            </w:r>
          </w:p>
          <w:p>
            <w:pPr>
              <w:spacing w:line="480" w:lineRule="auto"/>
              <w:rPr>
                <w:rFonts w:hint="eastAsia"/>
                <w:b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同意</w:t>
            </w:r>
            <w:r>
              <w:rPr>
                <w:kern w:val="1"/>
                <w:sz w:val="24"/>
              </w:rPr>
              <w:t xml:space="preserve">     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不同意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其他：</w:t>
            </w:r>
            <w:r>
              <w:rPr>
                <w:rFonts w:hint="eastAsia"/>
                <w:b w:val="0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 </w:t>
            </w:r>
          </w:p>
          <w:p>
            <w:pPr>
              <w:spacing w:line="480" w:lineRule="auto"/>
              <w:rPr>
                <w:rFonts w:hint="eastAsia"/>
                <w:b/>
                <w:sz w:val="24"/>
              </w:rPr>
            </w:pPr>
          </w:p>
          <w:p>
            <w:pPr>
              <w:spacing w:line="480" w:lineRule="auto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签字：                 </w:t>
            </w:r>
            <w:r>
              <w:rPr>
                <w:b/>
                <w:sz w:val="24"/>
              </w:rPr>
              <w:t>日期：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454" w:hRule="atLeast"/>
        </w:trPr>
        <w:tc>
          <w:tcPr>
            <w:tcW w:w="9071" w:type="dxa"/>
            <w:gridSpan w:val="14"/>
            <w:vAlign w:val="center"/>
          </w:tcPr>
          <w:p>
            <w:pPr>
              <w:spacing w:line="480" w:lineRule="auto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临床试验机构主任意见</w:t>
            </w:r>
          </w:p>
          <w:p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同意</w:t>
            </w:r>
            <w:r>
              <w:rPr>
                <w:kern w:val="1"/>
                <w:sz w:val="24"/>
              </w:rPr>
              <w:t xml:space="preserve">        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不同意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cs="宋体"/>
                <w:kern w:val="1"/>
                <w:sz w:val="24"/>
              </w:rPr>
              <w:t>□</w:t>
            </w:r>
            <w:r>
              <w:rPr>
                <w:rFonts w:hint="eastAsia" w:cs="宋体"/>
                <w:kern w:val="1"/>
                <w:sz w:val="24"/>
                <w:lang w:eastAsia="zh-CN"/>
              </w:rPr>
              <w:t>其他：</w:t>
            </w:r>
            <w:r>
              <w:rPr>
                <w:rFonts w:hint="eastAsia"/>
                <w:b w:val="0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b/>
                <w:kern w:val="1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cs="宋体"/>
                <w:b/>
                <w:kern w:val="1"/>
                <w:sz w:val="24"/>
              </w:rPr>
              <w:t xml:space="preserve">（加盖公章）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签字：                 </w:t>
            </w:r>
            <w:r>
              <w:rPr>
                <w:b/>
                <w:sz w:val="24"/>
              </w:rPr>
              <w:t>日期：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3" w:type="dxa"/>
          <w:trHeight w:val="454" w:hRule="atLeast"/>
        </w:trPr>
        <w:tc>
          <w:tcPr>
            <w:tcW w:w="9071" w:type="dxa"/>
            <w:gridSpan w:val="14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机构审查结论:</w:t>
            </w:r>
          </w:p>
          <w:p>
            <w:pPr>
              <w:rPr>
                <w:rFonts w:cs="宋体"/>
                <w:b/>
                <w:kern w:val="1"/>
                <w:sz w:val="24"/>
              </w:rPr>
            </w:pPr>
          </w:p>
          <w:p>
            <w:pPr>
              <w:spacing w:line="360" w:lineRule="auto"/>
              <w:jc w:val="left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□同意递交伦理，机构编号：</w:t>
            </w:r>
            <w:r>
              <w:rPr>
                <w:b/>
                <w:sz w:val="24"/>
                <w:u w:val="single"/>
              </w:rPr>
              <w:t xml:space="preserve">              </w:t>
            </w:r>
          </w:p>
          <w:p>
            <w:pPr>
              <w:spacing w:line="360" w:lineRule="auto"/>
              <w:jc w:val="left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□不同意递交伦理，原因：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 xml:space="preserve">     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 xml:space="preserve">                               </w:t>
            </w:r>
          </w:p>
          <w:p>
            <w:pPr>
              <w:rPr>
                <w:rFonts w:hint="eastAsia" w:ascii="Times New Roman" w:hAnsi="Times New Roman" w:eastAsia="宋体" w:cs="宋体"/>
                <w:b/>
                <w:kern w:val="1"/>
                <w:sz w:val="24"/>
                <w:szCs w:val="20"/>
                <w:lang w:val="en-US" w:eastAsia="zh-CN" w:bidi="ar-SA"/>
              </w:rPr>
            </w:pPr>
            <w:r>
              <w:rPr>
                <w:b/>
                <w:sz w:val="24"/>
              </w:rPr>
              <w:t>□直接递交伦理（适用于非临床注册）</w:t>
            </w:r>
          </w:p>
        </w:tc>
      </w:tr>
    </w:tbl>
    <w:p>
      <w:pPr>
        <w:spacing w:beforeLines="50" w:afterLines="50" w:line="560" w:lineRule="exact"/>
        <w:jc w:val="center"/>
        <w:rPr>
          <w:rFonts w:ascii="微软雅黑" w:hAnsi="微软雅黑" w:eastAsia="微软雅黑"/>
          <w:b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3" w:bottom="1440" w:left="1440" w:header="1020" w:footer="1020" w:gutter="0"/>
          <w:cols w:space="0" w:num="1"/>
          <w:rtlGutter w:val="0"/>
          <w:docGrid w:type="lines" w:linePitch="312" w:charSpace="0"/>
        </w:sectPr>
      </w:pPr>
    </w:p>
    <w:p>
      <w:pPr>
        <w:spacing w:beforeLines="50" w:afterLines="50" w:line="560" w:lineRule="exact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药物临床试验项目资料递交清单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945"/>
        <w:gridCol w:w="708"/>
        <w:gridCol w:w="706"/>
        <w:gridCol w:w="850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编号</w:t>
            </w:r>
          </w:p>
        </w:tc>
        <w:tc>
          <w:tcPr>
            <w:tcW w:w="2312" w:type="pct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文件资料</w:t>
            </w:r>
          </w:p>
        </w:tc>
        <w:tc>
          <w:tcPr>
            <w:tcW w:w="415" w:type="pct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有</w:t>
            </w:r>
          </w:p>
        </w:tc>
        <w:tc>
          <w:tcPr>
            <w:tcW w:w="414" w:type="pct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无</w:t>
            </w:r>
          </w:p>
        </w:tc>
        <w:tc>
          <w:tcPr>
            <w:tcW w:w="498" w:type="pct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不适用</w:t>
            </w:r>
          </w:p>
        </w:tc>
        <w:tc>
          <w:tcPr>
            <w:tcW w:w="945" w:type="pct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药物临床试验批件/临床试验通知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临床试验项目立项申请表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组长单位伦理批件和伦理委员会成员表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试验方案（盖章、签名、版本号）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研究者手册（盖章）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病例报告表/电子病例报告表（样表）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知情同意书（盖章）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试验协议（初稿）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申办者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合同研究组织资质证明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试验药物的药检证明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对照药品的药检证明，药品说明书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研究团队的人员组成名单及分工表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2312" w:type="pct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主要研究者及参加试验研究者的简历（签名并注明日期）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</w:rPr>
              <w:t>主要研究者利益冲突声明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eastAsia="zh-CN"/>
              </w:rPr>
              <w:t>招募广告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受试者日记卡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70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临床试验责任保险保单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70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申办者资料真实性声明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70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CRA授权委托书及资质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70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312" w:type="pct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41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5" w:type="pct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/>
          <w:b/>
          <w:kern w:val="1"/>
          <w:szCs w:val="21"/>
        </w:rPr>
      </w:pPr>
    </w:p>
    <w:p>
      <w:pPr>
        <w:rPr>
          <w:rFonts w:ascii="微软雅黑" w:hAnsi="微软雅黑" w:eastAsia="微软雅黑"/>
        </w:rPr>
      </w:pPr>
      <w:r>
        <w:rPr>
          <w:rFonts w:hint="eastAsia"/>
          <w:b/>
          <w:kern w:val="1"/>
          <w:szCs w:val="21"/>
        </w:rPr>
        <w:t>注：</w:t>
      </w:r>
      <w:r>
        <w:rPr>
          <w:rFonts w:hint="eastAsia"/>
          <w:b/>
          <w:kern w:val="1"/>
        </w:rPr>
        <w:t>请准确填写此申请受理表，反正面打印。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10224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ascii="Times New Roman" w:hAnsi="Times New Roman" w:cs="Times New Roman"/>
      </w:rPr>
    </w:pPr>
    <w:r>
      <w:rPr>
        <w:rFonts w:hint="eastAsia" w:ascii="Times New Roman" w:cs="Times New Roman"/>
      </w:rPr>
      <w:t>威海市妇幼保健院</w:t>
    </w:r>
    <w:r>
      <w:rPr>
        <w:rFonts w:hint="eastAsia" w:ascii="Times New Roman" w:cs="Times New Roman"/>
        <w:lang w:val="en-US" w:eastAsia="zh-CN"/>
      </w:rPr>
      <w:t xml:space="preserve">    </w:t>
    </w:r>
    <w:r>
      <w:rPr>
        <w:rFonts w:ascii="Times New Roman" w:cs="Times New Roman"/>
      </w:rPr>
      <w:t>药物临床试验机构</w:t>
    </w:r>
    <w:r>
      <w:rPr>
        <w:rFonts w:hint="eastAsia" w:ascii="Times New Roman" w:cs="Times New Roman"/>
      </w:rPr>
      <w:t xml:space="preserve">                             </w:t>
    </w:r>
    <w:r>
      <w:rPr>
        <w:rFonts w:ascii="Times New Roman" w:cs="Times New Roman"/>
      </w:rPr>
      <w:t>文件编</w:t>
    </w:r>
    <w:r>
      <w:rPr>
        <w:rFonts w:hint="eastAsia" w:ascii="Times New Roman" w:cs="Times New Roman"/>
      </w:rPr>
      <w:t>号</w:t>
    </w:r>
    <w:r>
      <w:rPr>
        <w:rFonts w:ascii="Times New Roman" w:cs="Times New Roman"/>
      </w:rPr>
      <w:t>：</w:t>
    </w:r>
    <w:r>
      <w:rPr>
        <w:rFonts w:ascii="Times New Roman" w:hAnsi="Times New Roman" w:cs="Times New Roman"/>
      </w:rPr>
      <w:t>JG-</w:t>
    </w:r>
    <w:r>
      <w:rPr>
        <w:rFonts w:hint="eastAsia" w:ascii="Times New Roman" w:hAnsi="Times New Roman" w:cs="Times New Roman"/>
      </w:rPr>
      <w:t>YW-form</w:t>
    </w:r>
    <w:r>
      <w:rPr>
        <w:rFonts w:ascii="Times New Roman" w:hAnsi="Times New Roman" w:cs="Times New Roman"/>
      </w:rPr>
      <w:t>-001-</w:t>
    </w:r>
    <w:r>
      <w:rPr>
        <w:rFonts w:hint="eastAsia" w:ascii="Times New Roman" w:hAnsi="Times New Roman" w:cs="Times New Roman"/>
        <w:lang w:val="en-US" w:eastAsia="zh-CN"/>
      </w:rPr>
      <w:t>3</w:t>
    </w:r>
    <w:r>
      <w:rPr>
        <w:rFonts w:ascii="Times New Roman" w:hAnsi="Times New Roman" w:cs="Times New Roman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YzAzNWRjNGZlMWE0NTdjNWQ1NDEwMzE5ZTI0MmIifQ=="/>
  </w:docVars>
  <w:rsids>
    <w:rsidRoot w:val="004A22D0"/>
    <w:rsid w:val="00000E0F"/>
    <w:rsid w:val="0004261D"/>
    <w:rsid w:val="00057EAE"/>
    <w:rsid w:val="000A2E68"/>
    <w:rsid w:val="000B60DD"/>
    <w:rsid w:val="000E75BF"/>
    <w:rsid w:val="00102771"/>
    <w:rsid w:val="00140E85"/>
    <w:rsid w:val="00186BB3"/>
    <w:rsid w:val="0019419E"/>
    <w:rsid w:val="001A063A"/>
    <w:rsid w:val="001B1A33"/>
    <w:rsid w:val="001F5D63"/>
    <w:rsid w:val="00222282"/>
    <w:rsid w:val="002306A7"/>
    <w:rsid w:val="00243899"/>
    <w:rsid w:val="0025004B"/>
    <w:rsid w:val="0028578B"/>
    <w:rsid w:val="002D358A"/>
    <w:rsid w:val="002E0900"/>
    <w:rsid w:val="002E2E28"/>
    <w:rsid w:val="002E433F"/>
    <w:rsid w:val="002E751A"/>
    <w:rsid w:val="00323B13"/>
    <w:rsid w:val="00387267"/>
    <w:rsid w:val="003B6B74"/>
    <w:rsid w:val="003D2D86"/>
    <w:rsid w:val="003E3C1C"/>
    <w:rsid w:val="004328BA"/>
    <w:rsid w:val="004541B2"/>
    <w:rsid w:val="00456DD6"/>
    <w:rsid w:val="004A22D0"/>
    <w:rsid w:val="004D3636"/>
    <w:rsid w:val="004D39B2"/>
    <w:rsid w:val="005221F4"/>
    <w:rsid w:val="00526D8B"/>
    <w:rsid w:val="00535431"/>
    <w:rsid w:val="00545924"/>
    <w:rsid w:val="00572500"/>
    <w:rsid w:val="005763A0"/>
    <w:rsid w:val="005E1DBE"/>
    <w:rsid w:val="006B71DE"/>
    <w:rsid w:val="00705A26"/>
    <w:rsid w:val="00747070"/>
    <w:rsid w:val="00770E3B"/>
    <w:rsid w:val="00773916"/>
    <w:rsid w:val="007B444E"/>
    <w:rsid w:val="007D5179"/>
    <w:rsid w:val="007E4714"/>
    <w:rsid w:val="007F7826"/>
    <w:rsid w:val="0081348D"/>
    <w:rsid w:val="00851A89"/>
    <w:rsid w:val="00857CD1"/>
    <w:rsid w:val="00893548"/>
    <w:rsid w:val="008C50D2"/>
    <w:rsid w:val="0092589D"/>
    <w:rsid w:val="009301FB"/>
    <w:rsid w:val="009538B6"/>
    <w:rsid w:val="00964750"/>
    <w:rsid w:val="009A106E"/>
    <w:rsid w:val="009F289E"/>
    <w:rsid w:val="00A064A5"/>
    <w:rsid w:val="00A14A46"/>
    <w:rsid w:val="00A679DA"/>
    <w:rsid w:val="00AA7CB3"/>
    <w:rsid w:val="00AF26E3"/>
    <w:rsid w:val="00B04FEB"/>
    <w:rsid w:val="00B171FC"/>
    <w:rsid w:val="00B32A4E"/>
    <w:rsid w:val="00B350D6"/>
    <w:rsid w:val="00B45B1E"/>
    <w:rsid w:val="00B743B9"/>
    <w:rsid w:val="00B8085A"/>
    <w:rsid w:val="00B8389A"/>
    <w:rsid w:val="00BB2007"/>
    <w:rsid w:val="00C3451A"/>
    <w:rsid w:val="00C7503B"/>
    <w:rsid w:val="00C81032"/>
    <w:rsid w:val="00C94BAF"/>
    <w:rsid w:val="00C956EB"/>
    <w:rsid w:val="00CB4EED"/>
    <w:rsid w:val="00CB6F62"/>
    <w:rsid w:val="00CF5859"/>
    <w:rsid w:val="00D80585"/>
    <w:rsid w:val="00DA519E"/>
    <w:rsid w:val="00DC7073"/>
    <w:rsid w:val="00DD171C"/>
    <w:rsid w:val="00E07AEE"/>
    <w:rsid w:val="00E658B0"/>
    <w:rsid w:val="00E945F9"/>
    <w:rsid w:val="00EE56CF"/>
    <w:rsid w:val="00F32898"/>
    <w:rsid w:val="05BB42A5"/>
    <w:rsid w:val="0D15073F"/>
    <w:rsid w:val="14C52513"/>
    <w:rsid w:val="17E31439"/>
    <w:rsid w:val="195141FC"/>
    <w:rsid w:val="20AE2501"/>
    <w:rsid w:val="28011B94"/>
    <w:rsid w:val="2B942D1F"/>
    <w:rsid w:val="2C2B5431"/>
    <w:rsid w:val="2C9D1510"/>
    <w:rsid w:val="2FB76FDC"/>
    <w:rsid w:val="31E032E3"/>
    <w:rsid w:val="32444015"/>
    <w:rsid w:val="332D4C61"/>
    <w:rsid w:val="409F7D44"/>
    <w:rsid w:val="42E665C5"/>
    <w:rsid w:val="44841709"/>
    <w:rsid w:val="48E24C72"/>
    <w:rsid w:val="4CCC1EC1"/>
    <w:rsid w:val="4D565C2E"/>
    <w:rsid w:val="4D6E70E3"/>
    <w:rsid w:val="531E0F9C"/>
    <w:rsid w:val="587D0513"/>
    <w:rsid w:val="593E5EF4"/>
    <w:rsid w:val="646B1B68"/>
    <w:rsid w:val="65257F68"/>
    <w:rsid w:val="73E57241"/>
    <w:rsid w:val="7B6C0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875</Words>
  <Characters>901</Characters>
  <Lines>6</Lines>
  <Paragraphs>1</Paragraphs>
  <TotalTime>0</TotalTime>
  <ScaleCrop>false</ScaleCrop>
  <LinksUpToDate>false</LinksUpToDate>
  <CharactersWithSpaces>998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2019-08-15T08:44:00Z</dcterms:created>
  <dc:creator>china</dc:creator>
  <cp:lastModifiedBy>Administrator</cp:lastModifiedBy>
  <cp:lastPrinted>2019-08-23T07:10:00Z</cp:lastPrinted>
  <dcterms:modified xsi:type="dcterms:W3CDTF">2024-06-26T01:50:25Z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C0083E67A6934199BCFC88366523137F_13</vt:lpwstr>
  </property>
</Properties>
</file>